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45" w:after="75" w:line="340" w:lineRule="exact"/>
        <w:jc w:val="left"/>
        <w:rPr>
          <w:rFonts w:ascii="宋体" w:hAnsi="宋体" w:cs="宋体"/>
          <w:sz w:val="28"/>
          <w:szCs w:val="28"/>
        </w:rPr>
      </w:pPr>
    </w:p>
    <w:p>
      <w:pPr>
        <w:widowControl/>
        <w:adjustRightInd w:val="0"/>
        <w:snapToGrid w:val="0"/>
        <w:spacing w:before="45" w:after="75" w:line="340" w:lineRule="exact"/>
        <w:jc w:val="left"/>
        <w:rPr>
          <w:rFonts w:hint="eastAsia" w:ascii="汉仪楷体简" w:eastAsia="汉仪楷体简"/>
          <w:b/>
          <w:spacing w:val="-6"/>
          <w:sz w:val="28"/>
          <w:szCs w:val="28"/>
        </w:rPr>
      </w:pPr>
      <w:r>
        <w:rPr>
          <w:rFonts w:hint="eastAsia" w:ascii="汉仪楷体简" w:eastAsia="汉仪楷体简"/>
          <w:b/>
          <w:spacing w:val="-6"/>
          <w:sz w:val="28"/>
          <w:szCs w:val="28"/>
        </w:rPr>
        <w:t>附件1</w:t>
      </w:r>
    </w:p>
    <w:p>
      <w:pPr>
        <w:widowControl/>
        <w:adjustRightInd w:val="0"/>
        <w:snapToGrid w:val="0"/>
        <w:spacing w:before="45" w:after="75" w:line="340" w:lineRule="exact"/>
        <w:jc w:val="center"/>
        <w:rPr>
          <w:rFonts w:hint="eastAsia" w:ascii="汉仪楷体简" w:eastAsia="汉仪楷体简"/>
          <w:b/>
          <w:spacing w:val="-6"/>
          <w:sz w:val="28"/>
          <w:szCs w:val="28"/>
        </w:rPr>
      </w:pPr>
      <w:r>
        <w:rPr>
          <w:rFonts w:hint="eastAsia" w:ascii="汉仪楷体简" w:eastAsia="汉仪楷体简"/>
          <w:b/>
          <w:spacing w:val="-6"/>
          <w:sz w:val="28"/>
          <w:szCs w:val="28"/>
        </w:rPr>
        <w:t>名单汇总（样表，格式勿修改）</w:t>
      </w: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吴敬琏经济</w:t>
      </w:r>
      <w:r>
        <w:rPr>
          <w:rFonts w:hint="eastAsia" w:ascii="宋体" w:hAnsi="宋体" w:cs="宋体"/>
          <w:b/>
          <w:bCs/>
          <w:sz w:val="28"/>
          <w:szCs w:val="28"/>
        </w:rPr>
        <w:t>学院（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44</w:t>
      </w:r>
      <w:r>
        <w:rPr>
          <w:rFonts w:hint="eastAsia" w:ascii="宋体" w:hAnsi="宋体" w:cs="宋体"/>
          <w:b/>
          <w:bCs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国贸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  <w:lang w:val="en-US" w:eastAsia="zh-CN"/>
        </w:rPr>
        <w:t>许立欣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国贸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贺晓娟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国贸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王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艺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国贸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91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  <w:lang w:val="en-US" w:eastAsia="zh-CN"/>
        </w:rPr>
        <w:t>朱晓凤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国贸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92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仇如颖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国贸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92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耿鸿影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国贸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92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  <w:lang w:val="en-US" w:eastAsia="zh-CN"/>
        </w:rPr>
        <w:t>施梦璐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国贸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92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孙雨梦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国贸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92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姚诗琦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国贸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93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  <w:lang w:val="en-US" w:eastAsia="zh-CN"/>
        </w:rPr>
        <w:t>王佳佳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国贸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93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董慧琳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国贸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93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陈盈盈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国贸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93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  <w:lang w:val="en-US" w:eastAsia="zh-CN"/>
        </w:rPr>
        <w:t>汤志华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国贸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93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范潇丹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国贸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93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姚梦瑶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金融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  <w:lang w:val="en-US" w:eastAsia="zh-CN"/>
        </w:rPr>
        <w:t>吉怡倩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金融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江  琳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金融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肖  晓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金融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 xml:space="preserve">1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谢艺阳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金融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张心怡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金融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郭  煌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金融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  <w:lang w:val="en-US" w:eastAsia="zh-CN"/>
        </w:rPr>
        <w:t>刘子涵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金融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张晓旭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金融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彭路路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金融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 xml:space="preserve">1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陈舒怡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金融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潘思宁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金融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92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张梦君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金融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92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费星月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金融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92 方新芳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金融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92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韩梓晨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金融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92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成金璐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金融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92 汪珂珂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金融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93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殷  越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金融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93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肖文婷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金工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91 刘  乐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金工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91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谷  一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金工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91  郑雨涵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金工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92 周同芳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金工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92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顾苗苗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金工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92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张琳璐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金工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92 胡倩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婷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金工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92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张馨月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金工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92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陆英杰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金工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92 汪  伟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楷体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NGI4NTUwOTkxYzVlMDgyMmViNjg5ODRkYjIyZWQifQ=="/>
  </w:docVars>
  <w:rsids>
    <w:rsidRoot w:val="0C5D4B40"/>
    <w:rsid w:val="0C5D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2022-11-16T06:11:00Z</dcterms:created>
  <dc:creator>顾晗</dc:creator>
  <cp:lastModifiedBy>顾晗</cp:lastModifiedBy>
  <dcterms:modified xsi:type="dcterms:W3CDTF">2022-11-16T10:35:59Z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AD1FE1079E2749BF826C9D055999BB07</vt:lpwstr>
  </property>
</Properties>
</file>